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3284" w:type="dxa"/>
        <w:tblInd w:w="6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</w:tblGrid>
      <w:tr w:rsidR="002B0FB8" w:rsidRPr="00F239E0" w14:paraId="54F8FBF9" w14:textId="77777777" w:rsidTr="00F239E0">
        <w:trPr>
          <w:trHeight w:val="130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14:paraId="3D111FAD" w14:textId="78D4EC29" w:rsidR="00F92E82" w:rsidRPr="00E457C9" w:rsidRDefault="00E457C9" w:rsidP="00E457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б</w:t>
            </w:r>
            <w:proofErr w:type="spellStart"/>
            <w:r w:rsidRPr="005507DA">
              <w:rPr>
                <w:sz w:val="28"/>
                <w:szCs w:val="28"/>
              </w:rPr>
              <w:t>ұйры</w:t>
            </w:r>
            <w:r>
              <w:rPr>
                <w:sz w:val="28"/>
                <w:szCs w:val="28"/>
                <w:lang w:val="kk-KZ"/>
              </w:rPr>
              <w:t>ғына</w:t>
            </w:r>
            <w:proofErr w:type="spellEnd"/>
            <w:r w:rsidRPr="005507D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2</w:t>
            </w:r>
            <w:r>
              <w:rPr>
                <w:sz w:val="28"/>
                <w:szCs w:val="28"/>
                <w:lang w:val="kk-KZ"/>
              </w:rPr>
              <w:t>-</w:t>
            </w:r>
            <w:r w:rsidRPr="005507DA">
              <w:rPr>
                <w:sz w:val="28"/>
                <w:szCs w:val="28"/>
              </w:rPr>
              <w:t>қ</w:t>
            </w:r>
            <w:r w:rsidRPr="005507DA">
              <w:rPr>
                <w:sz w:val="28"/>
                <w:szCs w:val="28"/>
                <w:lang w:val="kk-KZ"/>
              </w:rPr>
              <w:t>о</w:t>
            </w:r>
            <w:proofErr w:type="spellStart"/>
            <w:r w:rsidRPr="005507DA">
              <w:rPr>
                <w:sz w:val="28"/>
                <w:szCs w:val="28"/>
              </w:rPr>
              <w:t>сымша</w:t>
            </w:r>
            <w:proofErr w:type="spellEnd"/>
          </w:p>
        </w:tc>
      </w:tr>
    </w:tbl>
    <w:p w14:paraId="6EE76E46" w14:textId="77777777" w:rsidR="0099366C" w:rsidRPr="00773DD7" w:rsidRDefault="0099366C" w:rsidP="00773DD7">
      <w:pPr>
        <w:ind w:firstLine="709"/>
        <w:jc w:val="center"/>
        <w:rPr>
          <w:bCs/>
          <w:sz w:val="28"/>
        </w:rPr>
      </w:pPr>
    </w:p>
    <w:p w14:paraId="17AE3F75" w14:textId="77777777" w:rsidR="00E457C9" w:rsidRDefault="00E457C9" w:rsidP="00E457C9">
      <w:pPr>
        <w:ind w:left="6237"/>
        <w:jc w:val="center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Мемлекеттік сатып алуды</w:t>
      </w:r>
      <w:r>
        <w:rPr>
          <w:color w:val="000000" w:themeColor="text1"/>
          <w:sz w:val="28"/>
          <w:szCs w:val="28"/>
          <w:lang w:val="kk-KZ"/>
        </w:rPr>
        <w:br/>
      </w:r>
      <w:r w:rsidRPr="00D9102C">
        <w:rPr>
          <w:color w:val="000000" w:themeColor="text1"/>
          <w:sz w:val="28"/>
          <w:szCs w:val="28"/>
          <w:lang w:val="kk-KZ"/>
        </w:rPr>
        <w:t>жүзеге асыру қағидаларына</w:t>
      </w:r>
      <w:r>
        <w:rPr>
          <w:color w:val="000000" w:themeColor="text1"/>
          <w:sz w:val="28"/>
          <w:szCs w:val="28"/>
          <w:lang w:val="kk-KZ"/>
        </w:rPr>
        <w:br/>
      </w:r>
      <w:r w:rsidRPr="00D9102C">
        <w:rPr>
          <w:color w:val="000000" w:themeColor="text1"/>
          <w:sz w:val="28"/>
          <w:szCs w:val="28"/>
          <w:lang w:val="kk-KZ"/>
        </w:rPr>
        <w:t>7-қосымша</w:t>
      </w:r>
    </w:p>
    <w:p w14:paraId="12C51850" w14:textId="77777777" w:rsidR="00E457C9" w:rsidRDefault="00E457C9" w:rsidP="00E457C9">
      <w:pPr>
        <w:rPr>
          <w:bCs/>
          <w:color w:val="000000" w:themeColor="text1"/>
          <w:sz w:val="28"/>
          <w:szCs w:val="28"/>
          <w:lang w:val="kk-KZ"/>
        </w:rPr>
      </w:pPr>
      <w:bookmarkStart w:id="0" w:name="z825"/>
    </w:p>
    <w:p w14:paraId="2E42805E" w14:textId="77777777" w:rsidR="00E457C9" w:rsidRDefault="00E457C9" w:rsidP="00E457C9">
      <w:pPr>
        <w:jc w:val="center"/>
        <w:rPr>
          <w:b/>
          <w:color w:val="000000" w:themeColor="text1"/>
          <w:sz w:val="28"/>
          <w:szCs w:val="28"/>
          <w:lang w:val="kk-KZ"/>
        </w:rPr>
      </w:pPr>
      <w:r w:rsidRPr="00495B64">
        <w:rPr>
          <w:b/>
          <w:color w:val="000000" w:themeColor="text1"/>
          <w:sz w:val="28"/>
          <w:szCs w:val="28"/>
          <w:lang w:val="kk-KZ"/>
        </w:rPr>
        <w:t xml:space="preserve">Конкурс тәсілімен мемлекеттік сатып алудың қорытындысы туралы хаттама </w:t>
      </w:r>
    </w:p>
    <w:p w14:paraId="48435EAE" w14:textId="77777777" w:rsidR="00E457C9" w:rsidRDefault="00E457C9" w:rsidP="00E457C9">
      <w:pPr>
        <w:jc w:val="center"/>
        <w:rPr>
          <w:bCs/>
          <w:color w:val="000000" w:themeColor="text1"/>
          <w:sz w:val="28"/>
          <w:szCs w:val="28"/>
          <w:lang w:val="kk-KZ"/>
        </w:rPr>
      </w:pPr>
      <w:r w:rsidRPr="00495B64">
        <w:rPr>
          <w:bCs/>
          <w:color w:val="000000" w:themeColor="text1"/>
          <w:sz w:val="28"/>
          <w:szCs w:val="28"/>
          <w:lang w:val="kk-KZ"/>
        </w:rPr>
        <w:t>(конкурс нөмірі) бұл ретте нөмір сатып алудың тәсілі мен нөміріне байланыстырылуы тиіс</w:t>
      </w:r>
      <w:r w:rsidRPr="00D9102C">
        <w:rPr>
          <w:b/>
          <w:color w:val="000000" w:themeColor="text1"/>
          <w:sz w:val="28"/>
          <w:szCs w:val="28"/>
          <w:lang w:val="kk-KZ"/>
        </w:rPr>
        <w:t xml:space="preserve"> </w:t>
      </w:r>
      <w:r>
        <w:rPr>
          <w:b/>
          <w:color w:val="000000" w:themeColor="text1"/>
          <w:sz w:val="28"/>
          <w:szCs w:val="28"/>
          <w:lang w:val="kk-KZ"/>
        </w:rPr>
        <w:br/>
      </w:r>
      <w:r w:rsidRPr="00D9102C">
        <w:rPr>
          <w:bCs/>
          <w:color w:val="000000" w:themeColor="text1"/>
          <w:sz w:val="28"/>
          <w:szCs w:val="28"/>
          <w:lang w:val="kk-KZ"/>
        </w:rPr>
        <w:t>(әрбір лотқа жеке қалыптастырылады)</w:t>
      </w:r>
      <w:bookmarkEnd w:id="0"/>
    </w:p>
    <w:p w14:paraId="7E3BF15D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</w:p>
    <w:p w14:paraId="59AEB6C6" w14:textId="1B2F3CCB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Күні мен уақыты</w:t>
      </w:r>
    </w:p>
    <w:p w14:paraId="1EA6B4B4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Тапсырыс беруші* ______________________________________________</w:t>
      </w:r>
    </w:p>
    <w:p w14:paraId="7C6F3102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Конкурстың № _________________________________________________</w:t>
      </w:r>
    </w:p>
    <w:p w14:paraId="50B80ED7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Конкурстың атауы ______________________________________________</w:t>
      </w:r>
    </w:p>
    <w:p w14:paraId="401E2459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Ұйымдастырушының атауы ______________________________________</w:t>
      </w:r>
    </w:p>
    <w:p w14:paraId="5F6546CB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Ұйымдастырушының мекенжайы __________________________________</w:t>
      </w:r>
    </w:p>
    <w:p w14:paraId="4B59B921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Конкурстық комиссияның құрамы: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2410"/>
        <w:gridCol w:w="4252"/>
      </w:tblGrid>
      <w:tr w:rsidR="00E457C9" w14:paraId="12CCB5F4" w14:textId="77777777" w:rsidTr="00CB34A4">
        <w:trPr>
          <w:trHeight w:val="30"/>
        </w:trPr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00998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№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CE78F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Т.А.Ә. (</w:t>
            </w:r>
            <w:r>
              <w:rPr>
                <w:color w:val="000000" w:themeColor="text1"/>
                <w:sz w:val="28"/>
                <w:szCs w:val="28"/>
                <w:lang w:val="kk-KZ"/>
              </w:rPr>
              <w:t xml:space="preserve">ол </w:t>
            </w: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бар болса)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C1C88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Ұйымдағы лауазымы</w:t>
            </w:r>
          </w:p>
        </w:tc>
        <w:tc>
          <w:tcPr>
            <w:tcW w:w="42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F8776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Комиссиядағы рөлі</w:t>
            </w:r>
          </w:p>
        </w:tc>
      </w:tr>
      <w:tr w:rsidR="00E457C9" w14:paraId="449FD130" w14:textId="77777777" w:rsidTr="00CB34A4">
        <w:trPr>
          <w:trHeight w:val="30"/>
        </w:trPr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CFD53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3A3F2F05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BB2CD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67073019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D0FD1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6AE48B82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42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8D81C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20179AF1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</w:tr>
    </w:tbl>
    <w:p w14:paraId="4228FCC6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Жалпы сомасын көрсете отырып, сатып алынатын тауарлардың, жұмыстардың, қызметтердің тізбесі __________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559"/>
        <w:gridCol w:w="2268"/>
        <w:gridCol w:w="2268"/>
      </w:tblGrid>
      <w:tr w:rsidR="00E457C9" w:rsidRPr="008A6FB6" w14:paraId="061712A0" w14:textId="77777777" w:rsidTr="00CB34A4">
        <w:trPr>
          <w:trHeight w:val="30"/>
        </w:trPr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605B5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№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5B90E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Лоттың 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95927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Лоттың атауы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E0BCE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Саны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7A11E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Бірлік үшін баға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D0073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Сатып алу үшін бөлінген сома, теңге</w:t>
            </w:r>
          </w:p>
        </w:tc>
      </w:tr>
      <w:tr w:rsidR="00E457C9" w:rsidRPr="008A6FB6" w14:paraId="599BDC78" w14:textId="77777777" w:rsidTr="00CB34A4">
        <w:trPr>
          <w:trHeight w:val="30"/>
        </w:trPr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2253E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24CBA04E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18F94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2C7DDFEF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48C05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6D7C7E7F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DB084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1439A4D4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50993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5EFCF47D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C4012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0772C929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</w:tr>
    </w:tbl>
    <w:p w14:paraId="4B65D8BC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Лот № ________________________________________________________</w:t>
      </w:r>
    </w:p>
    <w:p w14:paraId="1D3888C7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Лот атауы _____________________________________________</w:t>
      </w:r>
    </w:p>
    <w:p w14:paraId="1CE40406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Конкурсқа (лотқа) қатысуға берілген өтінімдер туралы ақпарат:</w:t>
      </w:r>
    </w:p>
    <w:p w14:paraId="727B29D3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 xml:space="preserve"> (хронология бойынша) (өтінімдер саны)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5103"/>
      </w:tblGrid>
      <w:tr w:rsidR="00E457C9" w:rsidRPr="008A6FB6" w14:paraId="72905427" w14:textId="77777777" w:rsidTr="00CB34A4">
        <w:trPr>
          <w:trHeight w:val="30"/>
        </w:trPr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08713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№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AD4D3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Әлеуетті өнім берушінің атауы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34BF0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БСН (ЖСН)/ СЖН/СЕН</w:t>
            </w:r>
          </w:p>
        </w:tc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5133F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Өтінім берілген күні мен уақыты (хронология бойынша)</w:t>
            </w:r>
          </w:p>
        </w:tc>
      </w:tr>
      <w:tr w:rsidR="00E457C9" w:rsidRPr="008A6FB6" w14:paraId="212B9692" w14:textId="77777777" w:rsidTr="00CB34A4">
        <w:trPr>
          <w:trHeight w:val="30"/>
        </w:trPr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952EE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68EF4A8D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BF81C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493A31CC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540F7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70EA261C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4ECF7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5AC3B60A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</w:tr>
    </w:tbl>
    <w:p w14:paraId="203C18F6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 xml:space="preserve">Біліктілік талаптарына және конкурстық құжаттама талаптарына сәйкес келтірілген конкурсқа қатысуға өтінімдер туралы ақпарат (осы ақпарат </w:t>
      </w:r>
      <w:r w:rsidRPr="00D9102C">
        <w:rPr>
          <w:color w:val="000000" w:themeColor="text1"/>
          <w:sz w:val="28"/>
          <w:szCs w:val="28"/>
          <w:lang w:val="kk-KZ"/>
        </w:rPr>
        <w:lastRenderedPageBreak/>
        <w:t>конкурсқа қатысуға алдын ала рұқсат беру хаттамасы болған кезде орналастырылады) (өтінімдер саны):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127"/>
        <w:gridCol w:w="1842"/>
        <w:gridCol w:w="4536"/>
      </w:tblGrid>
      <w:tr w:rsidR="00E457C9" w:rsidRPr="008A6FB6" w14:paraId="3EAA42FA" w14:textId="77777777" w:rsidTr="00CB34A4">
        <w:trPr>
          <w:trHeight w:val="30"/>
        </w:trPr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65881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№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E1D1C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Әлеуетті өнім берушінің атауы</w:t>
            </w: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FA99D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БСН (ЖСН)/ СЖН/СЕН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AE259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Өтінімді қайтадан беру күні мен уақыты (хронология бойынша)</w:t>
            </w:r>
          </w:p>
        </w:tc>
      </w:tr>
      <w:tr w:rsidR="00E457C9" w:rsidRPr="008A6FB6" w14:paraId="0DC5FE86" w14:textId="77777777" w:rsidTr="00CB34A4">
        <w:trPr>
          <w:trHeight w:val="30"/>
        </w:trPr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85813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1AB78FEB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8FAFF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4C61CD32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9D8B8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17CBF7B8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AFE67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002E5D82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</w:tr>
    </w:tbl>
    <w:p w14:paraId="7FC21A4B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Конкурсқа қатысуға өтінімдерді қарау кезінде мынадай құжаттар сұралды (сұрау салу жүзеге асырылған жағдайда толтырылады):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127"/>
        <w:gridCol w:w="1559"/>
        <w:gridCol w:w="2126"/>
        <w:gridCol w:w="2693"/>
      </w:tblGrid>
      <w:tr w:rsidR="00E457C9" w:rsidRPr="008A6FB6" w14:paraId="32122DB2" w14:textId="77777777" w:rsidTr="00CB34A4">
        <w:trPr>
          <w:trHeight w:val="30"/>
        </w:trPr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779F9E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№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3363DE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Сұрау салу жіберілген ұйымның/тұлғаның атауы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8AEB9B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Сұрау салу жіберілген күн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7D5660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Сұрау салудың қысқаша сипаттамасы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677C24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Сұрау салуға жауап беру күні</w:t>
            </w:r>
          </w:p>
        </w:tc>
      </w:tr>
      <w:tr w:rsidR="00E457C9" w:rsidRPr="008A6FB6" w14:paraId="4B37EC61" w14:textId="77777777" w:rsidTr="00CB34A4">
        <w:trPr>
          <w:trHeight w:val="30"/>
        </w:trPr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6FDD7A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24908D07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7F1B2F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1F42CB85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8660F1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1E41DD29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CE3F0A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065557F9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1CB02B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4E9F2AC0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</w:tr>
    </w:tbl>
    <w:p w14:paraId="3B741CE8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Конкурстық комиссия мүшелерінің дауыс беру нәтижелері: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276"/>
        <w:gridCol w:w="1559"/>
        <w:gridCol w:w="992"/>
        <w:gridCol w:w="3260"/>
      </w:tblGrid>
      <w:tr w:rsidR="00E457C9" w:rsidRPr="008A6FB6" w14:paraId="6590611C" w14:textId="77777777" w:rsidTr="00CB34A4">
        <w:trPr>
          <w:trHeight w:val="30"/>
        </w:trPr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85B7AF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№</w:t>
            </w:r>
          </w:p>
        </w:tc>
        <w:tc>
          <w:tcPr>
            <w:tcW w:w="8505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4B8BF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Әлеуетті өнім берушінің атауы (әлеуетті өнім берушілердің тізбесі), БСН (ЖСН)/ ССН / ТЕН</w:t>
            </w:r>
          </w:p>
        </w:tc>
      </w:tr>
      <w:tr w:rsidR="00E457C9" w:rsidRPr="008A6FB6" w14:paraId="4AD559F2" w14:textId="77777777" w:rsidTr="00CB34A4">
        <w:trPr>
          <w:trHeight w:val="30"/>
        </w:trPr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EA5453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2EB1D63C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748CCB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Комиссия мүшесінің Т.А.Ә (</w:t>
            </w:r>
            <w:r>
              <w:rPr>
                <w:color w:val="000000" w:themeColor="text1"/>
                <w:sz w:val="28"/>
                <w:szCs w:val="28"/>
                <w:lang w:val="kk-KZ"/>
              </w:rPr>
              <w:t xml:space="preserve">ол </w:t>
            </w: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бар болса)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4A2F26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Шартты жеңілдік %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FF91C2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Комиссия мүшесінің шешімі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8787DC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Ауытқу себебі</w:t>
            </w:r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73C83B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 xml:space="preserve">Біліктілік талаптарына және конкурстық құжаттама талаптарына сәйкес еместігін растайтын мәліметтер мен құжаттарды көрсете отырып, қабылдамау себептерінің </w:t>
            </w:r>
            <w:r>
              <w:rPr>
                <w:color w:val="000000" w:themeColor="text1"/>
                <w:sz w:val="28"/>
                <w:szCs w:val="28"/>
                <w:lang w:val="kk-KZ"/>
              </w:rPr>
              <w:br/>
            </w: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егжей-тег</w:t>
            </w:r>
            <w:r>
              <w:rPr>
                <w:color w:val="000000" w:themeColor="text1"/>
                <w:sz w:val="28"/>
                <w:szCs w:val="28"/>
                <w:lang w:val="kk-KZ"/>
              </w:rPr>
              <w:t>ж</w:t>
            </w: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ейлі сипаттамасы</w:t>
            </w:r>
          </w:p>
        </w:tc>
      </w:tr>
      <w:tr w:rsidR="00E457C9" w:rsidRPr="008A6FB6" w14:paraId="1E307358" w14:textId="77777777" w:rsidTr="00CB34A4">
        <w:trPr>
          <w:trHeight w:val="30"/>
        </w:trPr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E882EF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73F40BD9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777BF0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26DAACFC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2B10B2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452C4BA3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5E9749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7ADEBB02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B946B8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57DAD895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B3C0DF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67FADE56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</w:tr>
    </w:tbl>
    <w:p w14:paraId="43C5C93D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Конкурсқа қатысуға қабылданбаған өтінімдер (өтінімдер саны):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984"/>
        <w:gridCol w:w="3969"/>
      </w:tblGrid>
      <w:tr w:rsidR="00E457C9" w14:paraId="4C32C2F6" w14:textId="77777777" w:rsidTr="00CB34A4">
        <w:trPr>
          <w:trHeight w:val="30"/>
        </w:trPr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613F0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№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78B71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Әлеуетті өнім берушінің атауы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D632A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БСН (ЖСН) / ССН/ТЕН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21880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Қабылдамаудың себебі1</w:t>
            </w:r>
          </w:p>
        </w:tc>
      </w:tr>
      <w:tr w:rsidR="00E457C9" w14:paraId="5026BBAA" w14:textId="77777777" w:rsidTr="00CB34A4">
        <w:trPr>
          <w:trHeight w:val="30"/>
        </w:trPr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E36C0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6937465A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2EC66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0783C8A5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50F45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6E17C625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971DA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68318E23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</w:tr>
    </w:tbl>
    <w:p w14:paraId="78FA589F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1мәтіндік мәннен тұратын анықтамалық: (біліктілік талаптарына сәйкес еместігі, конкурстық құжаттама талаптарына сәйкес еместігі, Заңның 7-бабының талаптарын бұзушылық).</w:t>
      </w:r>
    </w:p>
    <w:p w14:paraId="3726D33C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Конкурсқа қатысуға келесі өтінімдер жіберілді (өтінімдер саны):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119"/>
        <w:gridCol w:w="4819"/>
      </w:tblGrid>
      <w:tr w:rsidR="00E457C9" w14:paraId="6862CF24" w14:textId="77777777" w:rsidTr="00CB34A4">
        <w:trPr>
          <w:trHeight w:val="30"/>
        </w:trPr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267DB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№</w:t>
            </w: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72C34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Әлеуетті өнім берушінің атауы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79318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БСН (ЖСН) / ССН/ТЕН</w:t>
            </w:r>
          </w:p>
        </w:tc>
      </w:tr>
      <w:tr w:rsidR="00E457C9" w14:paraId="169D3F56" w14:textId="77777777" w:rsidTr="00CB34A4">
        <w:trPr>
          <w:trHeight w:val="30"/>
        </w:trPr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18699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0285725A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0A735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669B8527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02565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58B79A09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</w:tr>
    </w:tbl>
    <w:p w14:paraId="29938795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lastRenderedPageBreak/>
        <w:t xml:space="preserve">Осы конкурсқа қатысуға ұсынылған конкурсқа қатысуға барлық өтінімдер тең болған кезде көзделген </w:t>
      </w:r>
      <w:proofErr w:type="spellStart"/>
      <w:r w:rsidRPr="00D9102C">
        <w:rPr>
          <w:color w:val="000000" w:themeColor="text1"/>
          <w:sz w:val="28"/>
          <w:szCs w:val="28"/>
          <w:lang w:val="kk-KZ"/>
        </w:rPr>
        <w:t>өлшемшарттардың</w:t>
      </w:r>
      <w:proofErr w:type="spellEnd"/>
      <w:r w:rsidRPr="00D9102C">
        <w:rPr>
          <w:color w:val="000000" w:themeColor="text1"/>
          <w:sz w:val="28"/>
          <w:szCs w:val="28"/>
          <w:lang w:val="kk-KZ"/>
        </w:rPr>
        <w:t xml:space="preserve"> салыстырмалы мәнін қолдану нәтижелері туралы ақпарат: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709"/>
        <w:gridCol w:w="709"/>
        <w:gridCol w:w="567"/>
        <w:gridCol w:w="850"/>
        <w:gridCol w:w="851"/>
        <w:gridCol w:w="850"/>
        <w:gridCol w:w="1418"/>
        <w:gridCol w:w="708"/>
        <w:gridCol w:w="1276"/>
      </w:tblGrid>
      <w:tr w:rsidR="00E457C9" w14:paraId="6D3FFDE8" w14:textId="77777777" w:rsidTr="00CB34A4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C52198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№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A67C1D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Әлеуетті өнім берушінің атауы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F451B5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БСН (ЖСН) / ССН / НП</w:t>
            </w:r>
          </w:p>
        </w:tc>
        <w:tc>
          <w:tcPr>
            <w:tcW w:w="7938" w:type="dxa"/>
            <w:gridSpan w:val="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EF5942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Шартты жеңілдіктер, %</w:t>
            </w:r>
          </w:p>
        </w:tc>
      </w:tr>
      <w:tr w:rsidR="00E457C9" w14:paraId="5E047E0E" w14:textId="77777777" w:rsidTr="00CB34A4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FCB1AE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5B39388D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3B58FB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28D17445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6641CD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1BF71AEF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D104E9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Ағымдағы жылдың алдындағы соңғы он жылдағы жұмыс тәжірибесі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B6406C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Төленген салықтардың көрсеткіші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D27116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Тауарлардың функционалдық сипаттамалары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492A96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Тауарлардың техникалық сипаттамалары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F3B547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Тауарлардың сапалық сипаттамалары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7E3724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Тауарлардың пайдалану сипаттамалары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162B75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Әлеуетті өнім берушінің жұмыстарды орындау орны бойынша облыстың, республикалық маңызы бар қалалардың және астананың шекараларындағы тиісті әкімшілік-аумақтық бірлікте болуы</w:t>
            </w:r>
          </w:p>
        </w:tc>
        <w:tc>
          <w:tcPr>
            <w:tcW w:w="70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8DF701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Теріс мәндер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49B07E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Жалпы шартты жеңілдік, %</w:t>
            </w:r>
          </w:p>
        </w:tc>
      </w:tr>
      <w:tr w:rsidR="00E457C9" w14:paraId="30A87F5D" w14:textId="77777777" w:rsidTr="00CB34A4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64C656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4E19B69F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7FC276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7F53F464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D3A420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1C4C4CF3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30BA47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066711E2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25C7A5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3368D5CA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DE7FD9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0DDB7D07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583D2D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2C2FB3B3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DB763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5241373E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F11D0B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7EF3E876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2A0348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5CCCCA47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70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790000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3801E3A8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876DD6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558D815C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</w:tr>
    </w:tbl>
    <w:p w14:paraId="4B2ADD90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Конкурсқа қатысушылардың шартты бағаларын есептеу:</w:t>
      </w:r>
    </w:p>
    <w:tbl>
      <w:tblPr>
        <w:tblW w:w="968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771"/>
        <w:gridCol w:w="514"/>
        <w:gridCol w:w="469"/>
        <w:gridCol w:w="567"/>
        <w:gridCol w:w="709"/>
        <w:gridCol w:w="709"/>
        <w:gridCol w:w="709"/>
        <w:gridCol w:w="708"/>
        <w:gridCol w:w="1701"/>
        <w:gridCol w:w="1571"/>
        <w:gridCol w:w="745"/>
      </w:tblGrid>
      <w:tr w:rsidR="00E457C9" w:rsidRPr="008A6FB6" w14:paraId="4FF2E0A2" w14:textId="77777777" w:rsidTr="00CB34A4">
        <w:trPr>
          <w:trHeight w:val="31"/>
        </w:trPr>
        <w:tc>
          <w:tcPr>
            <w:tcW w:w="5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82C1CB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№</w:t>
            </w:r>
          </w:p>
        </w:tc>
        <w:tc>
          <w:tcPr>
            <w:tcW w:w="77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51527A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 xml:space="preserve">Әлеуетті өнім </w:t>
            </w:r>
            <w:r w:rsidRPr="00D9102C">
              <w:rPr>
                <w:color w:val="000000" w:themeColor="text1"/>
                <w:sz w:val="28"/>
                <w:szCs w:val="28"/>
                <w:lang w:val="kk-KZ"/>
              </w:rPr>
              <w:lastRenderedPageBreak/>
              <w:t>берушінің атауы</w:t>
            </w:r>
          </w:p>
        </w:tc>
        <w:tc>
          <w:tcPr>
            <w:tcW w:w="5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D5E1F8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lastRenderedPageBreak/>
              <w:t>БСН (Ж</w:t>
            </w:r>
            <w:r w:rsidRPr="00D9102C">
              <w:rPr>
                <w:color w:val="000000" w:themeColor="text1"/>
                <w:sz w:val="28"/>
                <w:szCs w:val="28"/>
                <w:lang w:val="kk-KZ"/>
              </w:rPr>
              <w:lastRenderedPageBreak/>
              <w:t>СН)/ ССН/ТЕН</w:t>
            </w:r>
          </w:p>
        </w:tc>
        <w:tc>
          <w:tcPr>
            <w:tcW w:w="4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4AC427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lastRenderedPageBreak/>
              <w:t xml:space="preserve">Бөлінген </w:t>
            </w:r>
            <w:r w:rsidRPr="00D9102C">
              <w:rPr>
                <w:color w:val="000000" w:themeColor="text1"/>
                <w:sz w:val="28"/>
                <w:szCs w:val="28"/>
                <w:lang w:val="kk-KZ"/>
              </w:rPr>
              <w:lastRenderedPageBreak/>
              <w:t>сома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53FCF0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lastRenderedPageBreak/>
              <w:t>Өнім бер</w:t>
            </w:r>
            <w:r w:rsidRPr="00D9102C">
              <w:rPr>
                <w:color w:val="000000" w:themeColor="text1"/>
                <w:sz w:val="28"/>
                <w:szCs w:val="28"/>
                <w:lang w:val="kk-KZ"/>
              </w:rPr>
              <w:lastRenderedPageBreak/>
              <w:t>ушінің бағасы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1B44E7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lastRenderedPageBreak/>
              <w:t>Заңның 13-</w:t>
            </w:r>
            <w:r w:rsidRPr="00D9102C">
              <w:rPr>
                <w:color w:val="000000" w:themeColor="text1"/>
                <w:sz w:val="28"/>
                <w:szCs w:val="28"/>
                <w:lang w:val="kk-KZ"/>
              </w:rPr>
              <w:lastRenderedPageBreak/>
              <w:t>бабына  сәйкес сома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2F10DC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lastRenderedPageBreak/>
              <w:t>Шартты жеңі</w:t>
            </w:r>
            <w:r w:rsidRPr="00D9102C">
              <w:rPr>
                <w:color w:val="000000" w:themeColor="text1"/>
                <w:sz w:val="28"/>
                <w:szCs w:val="28"/>
                <w:lang w:val="kk-KZ"/>
              </w:rPr>
              <w:lastRenderedPageBreak/>
              <w:t>лдік мөлшері, %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A69193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lastRenderedPageBreak/>
              <w:t>Шартты жеңі</w:t>
            </w:r>
            <w:r w:rsidRPr="00D9102C">
              <w:rPr>
                <w:color w:val="000000" w:themeColor="text1"/>
                <w:sz w:val="28"/>
                <w:szCs w:val="28"/>
                <w:lang w:val="kk-KZ"/>
              </w:rPr>
              <w:lastRenderedPageBreak/>
              <w:t>лдік ескерілген баға</w:t>
            </w:r>
          </w:p>
        </w:tc>
        <w:tc>
          <w:tcPr>
            <w:tcW w:w="70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2BA371" w14:textId="77777777" w:rsidR="00E457C9" w:rsidRP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E457C9">
              <w:rPr>
                <w:color w:val="000000" w:themeColor="text1"/>
                <w:sz w:val="28"/>
                <w:szCs w:val="28"/>
                <w:lang w:val="kk-KZ"/>
              </w:rPr>
              <w:lastRenderedPageBreak/>
              <w:t>Қаржылық орны</w:t>
            </w:r>
            <w:r w:rsidRPr="00E457C9">
              <w:rPr>
                <w:color w:val="000000" w:themeColor="text1"/>
                <w:sz w:val="28"/>
                <w:szCs w:val="28"/>
                <w:lang w:val="kk-KZ"/>
              </w:rPr>
              <w:lastRenderedPageBreak/>
              <w:t>қтылық көрсеткіші**</w:t>
            </w:r>
          </w:p>
        </w:tc>
        <w:tc>
          <w:tcPr>
            <w:tcW w:w="1701" w:type="dxa"/>
          </w:tcPr>
          <w:p w14:paraId="0E2A2D99" w14:textId="77777777" w:rsidR="00E457C9" w:rsidRP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E457C9">
              <w:rPr>
                <w:color w:val="000000"/>
                <w:sz w:val="28"/>
                <w:szCs w:val="28"/>
                <w:lang w:val="kk-KZ"/>
              </w:rPr>
              <w:lastRenderedPageBreak/>
              <w:t xml:space="preserve">Ағымдағы қаржы жылында </w:t>
            </w:r>
            <w:r w:rsidRPr="00E457C9">
              <w:rPr>
                <w:color w:val="000000"/>
                <w:sz w:val="28"/>
                <w:szCs w:val="28"/>
                <w:lang w:val="kk-KZ"/>
              </w:rPr>
              <w:lastRenderedPageBreak/>
              <w:t>жасалған өткізілетін мемлекеттік сатып алу мәніне сәйкес келетін мемлекеттік сатып алу туралы шарттардың жалпы сомасы **</w:t>
            </w:r>
          </w:p>
        </w:tc>
        <w:tc>
          <w:tcPr>
            <w:tcW w:w="1571" w:type="dxa"/>
          </w:tcPr>
          <w:p w14:paraId="032410B1" w14:textId="77777777" w:rsidR="00E457C9" w:rsidRP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E457C9">
              <w:rPr>
                <w:color w:val="000000"/>
                <w:sz w:val="28"/>
                <w:szCs w:val="28"/>
                <w:lang w:val="kk-KZ"/>
              </w:rPr>
              <w:lastRenderedPageBreak/>
              <w:t xml:space="preserve">Өткізілетін мемлекеттік сатып алу </w:t>
            </w:r>
            <w:r w:rsidRPr="00E457C9">
              <w:rPr>
                <w:color w:val="000000"/>
                <w:sz w:val="28"/>
                <w:szCs w:val="28"/>
                <w:lang w:val="kk-KZ"/>
              </w:rPr>
              <w:lastRenderedPageBreak/>
              <w:t>нысанасына сәйкес келетін мемлекеттік сатып алу туралы қолданыстағы шарттардың саны **</w:t>
            </w:r>
          </w:p>
        </w:tc>
        <w:tc>
          <w:tcPr>
            <w:tcW w:w="7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A0FC11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lastRenderedPageBreak/>
              <w:t xml:space="preserve">Өтінімді беру </w:t>
            </w:r>
            <w:r w:rsidRPr="00D9102C">
              <w:rPr>
                <w:color w:val="000000" w:themeColor="text1"/>
                <w:sz w:val="28"/>
                <w:szCs w:val="28"/>
                <w:lang w:val="kk-KZ"/>
              </w:rPr>
              <w:lastRenderedPageBreak/>
              <w:t>күні мен уақыты</w:t>
            </w:r>
          </w:p>
        </w:tc>
      </w:tr>
      <w:tr w:rsidR="00E457C9" w:rsidRPr="008A6FB6" w14:paraId="7F512A49" w14:textId="77777777" w:rsidTr="00CB34A4">
        <w:trPr>
          <w:trHeight w:val="31"/>
        </w:trPr>
        <w:tc>
          <w:tcPr>
            <w:tcW w:w="5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A08A22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30E007AE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77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936313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3A4C809B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5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EE96B2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13180315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4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3AFCFF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4108773D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D32644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4B6FE701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FDE536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0D4F05E9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A28573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14E66366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7FF2A1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788BFBA0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70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4133F8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39737AE6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</w:tcPr>
          <w:p w14:paraId="1E3EA02D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1571" w:type="dxa"/>
          </w:tcPr>
          <w:p w14:paraId="639390EC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7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2B9EE1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377ADBDB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</w:tr>
    </w:tbl>
    <w:p w14:paraId="67D02888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Конкурстық комиссияның шешімі:</w:t>
      </w:r>
    </w:p>
    <w:p w14:paraId="37AFC68B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1 № ___ лот бойынша жеңімпаз болып анықталсын:</w:t>
      </w:r>
    </w:p>
    <w:tbl>
      <w:tblPr>
        <w:tblW w:w="9781" w:type="dxa"/>
        <w:tblCellSpacing w:w="0" w:type="dxa"/>
        <w:tblInd w:w="-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992"/>
        <w:gridCol w:w="850"/>
        <w:gridCol w:w="1418"/>
        <w:gridCol w:w="1276"/>
        <w:gridCol w:w="1134"/>
        <w:gridCol w:w="992"/>
        <w:gridCol w:w="992"/>
        <w:gridCol w:w="567"/>
      </w:tblGrid>
      <w:tr w:rsidR="00E457C9" w:rsidRPr="008A6FB6" w14:paraId="0E211568" w14:textId="77777777" w:rsidTr="00CB34A4">
        <w:trPr>
          <w:trHeight w:val="30"/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158F88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300CD4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Жеңімпаздың әлеуетті өнім берушінің атауы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68F23C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Жеңімпаздың әлеуетті өнім берушінің БСН/ЖСН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21E41B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Бенефициарлық иесінің Т. А. Ә. (бар болса)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38A066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Бенефициарлық иесінің жеке басын куәландыратын құжат (құжаттың нөмірі мен берілген күнін, азаматтығын, тұратын елін көрсету)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6E328F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Акциялардың 25% немесе одан көп бөлігін (жарғылық капиталға қатысу үлестерін)тікелей немесе жанама иелену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96790F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 xml:space="preserve">Дауыс беретін акциялардың (жарғылық капиталға қатысу үлестерінің) 25% немесе одан </w:t>
            </w:r>
            <w:r>
              <w:rPr>
                <w:color w:val="000000" w:themeColor="text1"/>
                <w:sz w:val="28"/>
                <w:szCs w:val="28"/>
                <w:lang w:val="kk-KZ"/>
              </w:rPr>
              <w:t>көбін</w:t>
            </w: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 xml:space="preserve"> тікелей немесе жанама иелену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AEF783" w14:textId="77777777" w:rsidR="00E457C9" w:rsidRP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E457C9">
              <w:rPr>
                <w:color w:val="000000" w:themeColor="text1"/>
                <w:sz w:val="28"/>
                <w:szCs w:val="28"/>
                <w:lang w:val="kk-KZ"/>
              </w:rPr>
              <w:t>Директорлар кеңесінің немесе соған ұқсас басқарушы органның көптеген мүшелерін тағайындауға тікелей немесе жанама құқығы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5A25E0" w14:textId="77777777" w:rsidR="00E457C9" w:rsidRP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E457C9">
              <w:rPr>
                <w:color w:val="000000" w:themeColor="text1"/>
                <w:sz w:val="28"/>
                <w:szCs w:val="28"/>
                <w:lang w:val="kk-KZ"/>
              </w:rPr>
              <w:t>Бірде-бір бенефициар иесі алдыңғы шарттардың біріне немесе бірнешеуіне сәйкес келмейді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6BA838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Бенефициарлық иеленушіні анықтау мүмкін еместігі туралы ақпарат (құжаттың қос</w:t>
            </w:r>
            <w:r w:rsidRPr="00D9102C">
              <w:rPr>
                <w:color w:val="000000" w:themeColor="text1"/>
                <w:sz w:val="28"/>
                <w:szCs w:val="28"/>
                <w:lang w:val="kk-KZ"/>
              </w:rPr>
              <w:lastRenderedPageBreak/>
              <w:t>ымшасы)</w:t>
            </w:r>
          </w:p>
        </w:tc>
      </w:tr>
      <w:tr w:rsidR="00E457C9" w14:paraId="445219EC" w14:textId="77777777" w:rsidTr="00CB34A4">
        <w:trPr>
          <w:trHeight w:val="30"/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C713F4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17D6DA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BF6E5D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909B7D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4F4DD8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6A39A0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Иә/жоқ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318703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Иә/жоқ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1580C4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Иә/жоқ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F9B0A6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 xml:space="preserve"> Иә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EAA1E9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</w:tr>
    </w:tbl>
    <w:p w14:paraId="1CB94802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Екінші орын алаған әлеуетті өнім беруші: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685"/>
        <w:gridCol w:w="3969"/>
      </w:tblGrid>
      <w:tr w:rsidR="00E457C9" w14:paraId="2993953A" w14:textId="77777777" w:rsidTr="00CB34A4">
        <w:trPr>
          <w:trHeight w:val="30"/>
        </w:trPr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C286E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№</w:t>
            </w:r>
          </w:p>
        </w:tc>
        <w:tc>
          <w:tcPr>
            <w:tcW w:w="3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7C42C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Екінші орын алған әлеуетті өнім берушінің атауы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DBF60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D9102C">
              <w:rPr>
                <w:color w:val="000000" w:themeColor="text1"/>
                <w:sz w:val="28"/>
                <w:szCs w:val="28"/>
                <w:lang w:val="kk-KZ"/>
              </w:rPr>
              <w:t>БСН/ЖСН</w:t>
            </w:r>
          </w:p>
        </w:tc>
      </w:tr>
      <w:tr w:rsidR="00E457C9" w14:paraId="6F432F2E" w14:textId="77777777" w:rsidTr="00CB34A4">
        <w:trPr>
          <w:trHeight w:val="30"/>
        </w:trPr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09343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65AE25DD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F75C9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51868C71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69E86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  <w:p w14:paraId="2BBC3B7F" w14:textId="77777777" w:rsidR="00E457C9" w:rsidRDefault="00E457C9" w:rsidP="00CB34A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</w:p>
        </w:tc>
      </w:tr>
    </w:tbl>
    <w:p w14:paraId="7F75F2D1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2. Тапсырыс беруші (тапсырыс берушінің атауы) Заңда белгіленген мерзімде (жеңімпаз әлеуетті өнім берушінің БСН/ЖСН, атауы) мемлекеттік сатып алу туралы шартты жасассын.</w:t>
      </w:r>
    </w:p>
    <w:p w14:paraId="6AF1268C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Не:</w:t>
      </w:r>
    </w:p>
    <w:p w14:paraId="4060B4FB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№___ лот бойынша мемлекеттік сатып алу (сатып алудың атауы): _____________________ *байланысты өткізілмеді деп танылсын.</w:t>
      </w:r>
    </w:p>
    <w:p w14:paraId="590BDF38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Ескертпе:</w:t>
      </w:r>
    </w:p>
    <w:p w14:paraId="377F3F9C" w14:textId="1E9E3CAA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 xml:space="preserve">*Мынадай мәндердің бірі: «берілген </w:t>
      </w:r>
      <w:proofErr w:type="spellStart"/>
      <w:r w:rsidRPr="00D9102C">
        <w:rPr>
          <w:color w:val="000000" w:themeColor="text1"/>
          <w:sz w:val="28"/>
          <w:szCs w:val="28"/>
          <w:lang w:val="kk-KZ"/>
        </w:rPr>
        <w:t>өтінімдердің</w:t>
      </w:r>
      <w:proofErr w:type="spellEnd"/>
      <w:r w:rsidRPr="00D9102C">
        <w:rPr>
          <w:color w:val="000000" w:themeColor="text1"/>
          <w:sz w:val="28"/>
          <w:szCs w:val="28"/>
          <w:lang w:val="kk-KZ"/>
        </w:rPr>
        <w:t xml:space="preserve"> болмауы», «конкурсқа қатысуға бірде-бір әлеуетті өнім беруші жіберілмеді», «конкурсқа қатысуға бір әлеуетті өнім беруші жіберілді».</w:t>
      </w:r>
    </w:p>
    <w:p w14:paraId="27B81C77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Не:</w:t>
      </w:r>
    </w:p>
    <w:p w14:paraId="5D28BE12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Сатып алудың күшін жою жүргізілген, оған мыналар негіз болып табылады: Уәкілетті мемлекеттік органдардың актілері _________№ _______ (нұсқама, хабарлама, ұсыныс, шешім).</w:t>
      </w:r>
    </w:p>
    <w:p w14:paraId="7F10A542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Күшін жою туралы шешім қабылдаған орган: (_____________________).</w:t>
      </w:r>
    </w:p>
    <w:p w14:paraId="3CA0C452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Не:</w:t>
      </w:r>
    </w:p>
    <w:p w14:paraId="7E9854A1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Заңның 6-бабы 10-тармағының _______ тармақшасына сәйкес сатып алудан бас тартылды.</w:t>
      </w:r>
    </w:p>
    <w:p w14:paraId="34F39256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Ескертпе:</w:t>
      </w:r>
    </w:p>
    <w:p w14:paraId="7F41ABCE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* Егер тапсырыс беруші бірнеше болса, тапсырыс беруші туралы ақпарат көрсетілмейді.</w:t>
      </w:r>
    </w:p>
    <w:p w14:paraId="1568F161" w14:textId="77777777" w:rsidR="00E457C9" w:rsidRPr="00E457C9" w:rsidRDefault="00E457C9" w:rsidP="00E457C9">
      <w:pPr>
        <w:ind w:firstLine="708"/>
        <w:jc w:val="both"/>
        <w:rPr>
          <w:sz w:val="28"/>
          <w:szCs w:val="28"/>
          <w:lang w:val="kk-KZ"/>
        </w:rPr>
      </w:pPr>
      <w:r w:rsidRPr="00E457C9">
        <w:rPr>
          <w:color w:val="000000"/>
          <w:sz w:val="28"/>
          <w:szCs w:val="28"/>
          <w:lang w:val="kk-KZ"/>
        </w:rPr>
        <w:t>** Мәліметтер Қағидалардың 275-тармағына сәйкес к</w:t>
      </w:r>
      <w:r w:rsidRPr="00E457C9">
        <w:rPr>
          <w:color w:val="000000" w:themeColor="text1"/>
          <w:sz w:val="28"/>
          <w:szCs w:val="28"/>
          <w:lang w:val="kk-KZ"/>
        </w:rPr>
        <w:t>онкурстық баға ұсыныстарының шартты бағалары тең болған кезде көрсетіледі.</w:t>
      </w:r>
    </w:p>
    <w:p w14:paraId="7600CD4F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Аббревиатуралардың толық жазылуы:</w:t>
      </w:r>
    </w:p>
    <w:p w14:paraId="17D13CF3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БСН – бизнес-сәйкестендіру нөмірі;</w:t>
      </w:r>
    </w:p>
    <w:p w14:paraId="511BE375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ЖСН – жеке сәйкестендіру нөмірі;</w:t>
      </w:r>
    </w:p>
    <w:p w14:paraId="35F1EDA6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ССН – салық төлеушінің сәйкестендіру нөмірі;</w:t>
      </w:r>
    </w:p>
    <w:p w14:paraId="1D36D399" w14:textId="77777777" w:rsidR="00E457C9" w:rsidRDefault="00E457C9" w:rsidP="00E457C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D9102C">
        <w:rPr>
          <w:color w:val="000000" w:themeColor="text1"/>
          <w:sz w:val="28"/>
          <w:szCs w:val="28"/>
          <w:lang w:val="kk-KZ"/>
        </w:rPr>
        <w:t>ТЕН – төлеушінің есептік нөмірі;</w:t>
      </w:r>
    </w:p>
    <w:p w14:paraId="3158F321" w14:textId="5B604356" w:rsidR="00773DD7" w:rsidRPr="005B2D38" w:rsidRDefault="00E457C9" w:rsidP="00E457C9">
      <w:pPr>
        <w:ind w:firstLine="708"/>
        <w:rPr>
          <w:sz w:val="28"/>
          <w:szCs w:val="28"/>
        </w:rPr>
      </w:pPr>
      <w:r w:rsidRPr="00D9102C">
        <w:rPr>
          <w:color w:val="000000" w:themeColor="text1"/>
          <w:sz w:val="28"/>
          <w:szCs w:val="28"/>
          <w:lang w:val="kk-KZ"/>
        </w:rPr>
        <w:t>Т.А.Ә. – тегі, аты, әкесінің аты (</w:t>
      </w:r>
      <w:r>
        <w:rPr>
          <w:color w:val="000000" w:themeColor="text1"/>
          <w:sz w:val="28"/>
          <w:szCs w:val="28"/>
          <w:lang w:val="kk-KZ"/>
        </w:rPr>
        <w:t xml:space="preserve">ол </w:t>
      </w:r>
      <w:r w:rsidRPr="00D9102C">
        <w:rPr>
          <w:color w:val="000000" w:themeColor="text1"/>
          <w:sz w:val="28"/>
          <w:szCs w:val="28"/>
          <w:lang w:val="kk-KZ"/>
        </w:rPr>
        <w:t>бар болса).</w:t>
      </w:r>
    </w:p>
    <w:sectPr w:rsidR="00773DD7" w:rsidRPr="005B2D38" w:rsidSect="00E457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851" w:bottom="1418" w:left="1418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75C69" w14:textId="77777777" w:rsidR="00D85E2E" w:rsidRDefault="00D85E2E" w:rsidP="00914348">
      <w:r>
        <w:separator/>
      </w:r>
    </w:p>
  </w:endnote>
  <w:endnote w:type="continuationSeparator" w:id="0">
    <w:p w14:paraId="3DE40B1B" w14:textId="77777777" w:rsidR="00D85E2E" w:rsidRDefault="00D85E2E" w:rsidP="00914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6096E" w14:textId="77777777" w:rsidR="00C04D9A" w:rsidRDefault="00C04D9A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72944" w14:textId="77777777" w:rsidR="00C04D9A" w:rsidRDefault="00C04D9A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5F922" w14:textId="77777777" w:rsidR="00C04D9A" w:rsidRDefault="00C04D9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7C3E5" w14:textId="77777777" w:rsidR="00D85E2E" w:rsidRDefault="00D85E2E" w:rsidP="00914348">
      <w:r>
        <w:separator/>
      </w:r>
    </w:p>
  </w:footnote>
  <w:footnote w:type="continuationSeparator" w:id="0">
    <w:p w14:paraId="09CA6EBF" w14:textId="77777777" w:rsidR="00D85E2E" w:rsidRDefault="00D85E2E" w:rsidP="00914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01B23" w14:textId="77777777" w:rsidR="00C04D9A" w:rsidRDefault="00C04D9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943227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B798D3E" w14:textId="4E5426F7" w:rsidR="00727AD4" w:rsidRPr="00DC4E85" w:rsidRDefault="00727AD4">
        <w:pPr>
          <w:pStyle w:val="ab"/>
          <w:jc w:val="center"/>
          <w:rPr>
            <w:sz w:val="28"/>
            <w:szCs w:val="28"/>
          </w:rPr>
        </w:pPr>
        <w:r w:rsidRPr="00DC4E85">
          <w:rPr>
            <w:sz w:val="28"/>
            <w:szCs w:val="28"/>
          </w:rPr>
          <w:fldChar w:fldCharType="begin"/>
        </w:r>
        <w:r w:rsidRPr="00DC4E85">
          <w:rPr>
            <w:sz w:val="28"/>
            <w:szCs w:val="28"/>
          </w:rPr>
          <w:instrText>PAGE   \* MERGEFORMAT</w:instrText>
        </w:r>
        <w:r w:rsidRPr="00DC4E85">
          <w:rPr>
            <w:sz w:val="28"/>
            <w:szCs w:val="28"/>
          </w:rPr>
          <w:fldChar w:fldCharType="separate"/>
        </w:r>
        <w:r w:rsidR="0030026C">
          <w:rPr>
            <w:noProof/>
            <w:sz w:val="28"/>
            <w:szCs w:val="28"/>
          </w:rPr>
          <w:t>10</w:t>
        </w:r>
        <w:r w:rsidRPr="00DC4E85">
          <w:rPr>
            <w:sz w:val="28"/>
            <w:szCs w:val="28"/>
          </w:rPr>
          <w:fldChar w:fldCharType="end"/>
        </w:r>
      </w:p>
    </w:sdtContent>
  </w:sdt>
  <w:p w14:paraId="216AD792" w14:textId="410DB835" w:rsidR="00914348" w:rsidRPr="00727AD4" w:rsidRDefault="00914348" w:rsidP="00727AD4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12736" w14:textId="77777777" w:rsidR="00C04D9A" w:rsidRDefault="00C04D9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D1035"/>
    <w:multiLevelType w:val="hybridMultilevel"/>
    <w:tmpl w:val="DC0A2462"/>
    <w:lvl w:ilvl="0" w:tplc="491C0A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DAB03B2A">
      <w:start w:val="1"/>
      <w:numFmt w:val="lowerLetter"/>
      <w:lvlText w:val="%2."/>
      <w:lvlJc w:val="left"/>
      <w:pPr>
        <w:ind w:left="1788" w:hanging="360"/>
      </w:pPr>
    </w:lvl>
    <w:lvl w:ilvl="2" w:tplc="31806B8E">
      <w:start w:val="1"/>
      <w:numFmt w:val="lowerRoman"/>
      <w:lvlText w:val="%3."/>
      <w:lvlJc w:val="right"/>
      <w:pPr>
        <w:ind w:left="2508" w:hanging="180"/>
      </w:pPr>
    </w:lvl>
    <w:lvl w:ilvl="3" w:tplc="A6580C1C">
      <w:start w:val="1"/>
      <w:numFmt w:val="decimal"/>
      <w:lvlText w:val="%4."/>
      <w:lvlJc w:val="left"/>
      <w:pPr>
        <w:ind w:left="3228" w:hanging="360"/>
      </w:pPr>
    </w:lvl>
    <w:lvl w:ilvl="4" w:tplc="F9DACC88">
      <w:start w:val="1"/>
      <w:numFmt w:val="lowerLetter"/>
      <w:lvlText w:val="%5."/>
      <w:lvlJc w:val="left"/>
      <w:pPr>
        <w:ind w:left="3948" w:hanging="360"/>
      </w:pPr>
    </w:lvl>
    <w:lvl w:ilvl="5" w:tplc="2C809E3E">
      <w:start w:val="1"/>
      <w:numFmt w:val="lowerRoman"/>
      <w:lvlText w:val="%6."/>
      <w:lvlJc w:val="right"/>
      <w:pPr>
        <w:ind w:left="4668" w:hanging="180"/>
      </w:pPr>
    </w:lvl>
    <w:lvl w:ilvl="6" w:tplc="1F24206A">
      <w:start w:val="1"/>
      <w:numFmt w:val="decimal"/>
      <w:lvlText w:val="%7."/>
      <w:lvlJc w:val="left"/>
      <w:pPr>
        <w:ind w:left="5388" w:hanging="360"/>
      </w:pPr>
    </w:lvl>
    <w:lvl w:ilvl="7" w:tplc="071285A2">
      <w:start w:val="1"/>
      <w:numFmt w:val="lowerLetter"/>
      <w:lvlText w:val="%8."/>
      <w:lvlJc w:val="left"/>
      <w:pPr>
        <w:ind w:left="6108" w:hanging="360"/>
      </w:pPr>
    </w:lvl>
    <w:lvl w:ilvl="8" w:tplc="F726305C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D68F9"/>
    <w:rsid w:val="001416AD"/>
    <w:rsid w:val="00196968"/>
    <w:rsid w:val="001B5BD5"/>
    <w:rsid w:val="001D1DEB"/>
    <w:rsid w:val="002B0FB8"/>
    <w:rsid w:val="002E524A"/>
    <w:rsid w:val="0030026C"/>
    <w:rsid w:val="00306BD1"/>
    <w:rsid w:val="00380A66"/>
    <w:rsid w:val="004368FB"/>
    <w:rsid w:val="0051769C"/>
    <w:rsid w:val="005B2D38"/>
    <w:rsid w:val="005F3066"/>
    <w:rsid w:val="0063440A"/>
    <w:rsid w:val="00664407"/>
    <w:rsid w:val="00727AD4"/>
    <w:rsid w:val="00773DD7"/>
    <w:rsid w:val="007B4B5F"/>
    <w:rsid w:val="007F67C9"/>
    <w:rsid w:val="00823006"/>
    <w:rsid w:val="00832246"/>
    <w:rsid w:val="008A1752"/>
    <w:rsid w:val="008C5AF4"/>
    <w:rsid w:val="00914348"/>
    <w:rsid w:val="00931B49"/>
    <w:rsid w:val="0099366C"/>
    <w:rsid w:val="00AF46C8"/>
    <w:rsid w:val="00B2511B"/>
    <w:rsid w:val="00B5779B"/>
    <w:rsid w:val="00C04D9A"/>
    <w:rsid w:val="00C37A1F"/>
    <w:rsid w:val="00C4104F"/>
    <w:rsid w:val="00CB0CF1"/>
    <w:rsid w:val="00CB40FB"/>
    <w:rsid w:val="00D45A29"/>
    <w:rsid w:val="00D64FC3"/>
    <w:rsid w:val="00D85E2E"/>
    <w:rsid w:val="00DB5131"/>
    <w:rsid w:val="00DC4E85"/>
    <w:rsid w:val="00E44B16"/>
    <w:rsid w:val="00E457C9"/>
    <w:rsid w:val="00E906F2"/>
    <w:rsid w:val="00EF5C0F"/>
    <w:rsid w:val="00F239E0"/>
    <w:rsid w:val="00F66943"/>
    <w:rsid w:val="00F92E82"/>
    <w:rsid w:val="00FC6EF4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B5E58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B4B5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91434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14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1434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14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aliases w:val="Обя,мелкий,No Spacing,мой рабочий,норма,Без интеБез интервала,Без интервала11,Айгерим,свой,14 TNR,МОЙ СТИЛЬ,исполнитель,No Spacing11,Елжан,Без интерваль,без интервала,Без интервала111,No Spacing2,Исполнитель,Letters,Без интервала1,ААА,Эльд"/>
    <w:link w:val="af0"/>
    <w:uiPriority w:val="1"/>
    <w:qFormat/>
    <w:rsid w:val="00C4104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Без интервала Знак"/>
    <w:aliases w:val="Обя Знак,мелкий Знак,No Spacing Знак,мой рабочий Знак,норма Знак,Без интеБез интервала Знак,Без интервала11 Знак,Айгерим Знак,свой Знак,14 TNR Знак,МОЙ СТИЛЬ Знак,исполнитель Знак,No Spacing11 Знак,Елжан Знак,Без интерваль Знак"/>
    <w:link w:val="af"/>
    <w:uiPriority w:val="1"/>
    <w:locked/>
    <w:rsid w:val="00C4104F"/>
    <w:rPr>
      <w:rFonts w:ascii="Calibri" w:eastAsia="Calibri" w:hAnsi="Calibri" w:cs="Times New Roman"/>
    </w:rPr>
  </w:style>
  <w:style w:type="paragraph" w:styleId="af1">
    <w:name w:val="List Paragraph"/>
    <w:aliases w:val="маркированный,List Paragraph (numbered (a)),Use Case List Paragraph,NUMBERED PARAGRAPH,List Paragraph 1,Citation List,Heading1,Colorful List - Accent 11,strich,2nd Tier Header,Colorful List - Accent 11CxSpLast,H1-1,Заголовок3,it_List1,Bulle"/>
    <w:basedOn w:val="a"/>
    <w:link w:val="af2"/>
    <w:uiPriority w:val="99"/>
    <w:qFormat/>
    <w:rsid w:val="00306BD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Абзац списка Знак"/>
    <w:aliases w:val="маркированный Знак,List Paragraph (numbered (a)) Знак,Use Case List Paragraph Знак,NUMBERED PARAGRAPH Знак,List Paragraph 1 Знак,Citation List Знак,Heading1 Знак,Colorful List - Accent 11 Знак,strich Знак,2nd Tier Header Знак,H1-1 Знак"/>
    <w:link w:val="af1"/>
    <w:uiPriority w:val="99"/>
    <w:qFormat/>
    <w:locked/>
    <w:rsid w:val="00306BD1"/>
  </w:style>
  <w:style w:type="character" w:customStyle="1" w:styleId="30">
    <w:name w:val="Заголовок 3 Знак"/>
    <w:basedOn w:val="a0"/>
    <w:link w:val="3"/>
    <w:uiPriority w:val="9"/>
    <w:rsid w:val="007B4B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Жансая Толеугазиевна Рымбекова</cp:lastModifiedBy>
  <cp:revision>36</cp:revision>
  <dcterms:created xsi:type="dcterms:W3CDTF">2019-11-25T11:42:00Z</dcterms:created>
  <dcterms:modified xsi:type="dcterms:W3CDTF">2025-01-13T06:14:00Z</dcterms:modified>
</cp:coreProperties>
</file>